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Pr="009218F5" w:rsidR="002F1D3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="00C26D7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70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C26D71" w:rsidR="00C26D7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86MS0004-01-2025-002652-87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 июня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Молокова Дениса Владимировича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го-*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Молоков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18810086230001941908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30.10.2024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Молоков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Д.В.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3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извещенный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, 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неявки не сообщил</w:t>
      </w:r>
      <w:r w:rsidR="00A93CEC">
        <w:rPr>
          <w:rFonts w:ascii="Times New Roman" w:eastAsia="Times New Roman" w:hAnsi="Times New Roman" w:cs="Times New Roman"/>
          <w:sz w:val="27"/>
          <w:szCs w:val="27"/>
          <w:lang w:eastAsia="ru-RU"/>
        </w:rPr>
        <w:t>, ходатайств не заявил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C26D71">
        <w:rPr>
          <w:color w:val="FF0000"/>
          <w:sz w:val="27"/>
          <w:szCs w:val="27"/>
          <w:lang w:val="ru-RU"/>
        </w:rPr>
        <w:t>Молокова Д.В.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позиц</w:t>
      </w:r>
      <w:r w:rsidRPr="009218F5">
        <w:rPr>
          <w:sz w:val="27"/>
          <w:szCs w:val="27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18810086230001941908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30.10.2024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Молокову Д.В.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Молоковым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30.10.2024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2.11.2024</w:t>
      </w: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A93CE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.01.2025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Молоков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Молоковым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Pr="009218F5" w:rsidR="004908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Молокова Д.В.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наличие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4C68D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Мголокова</w:t>
      </w:r>
      <w:r w:rsidR="004C68D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Дениса Владимировича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тысячи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C68DF" w:rsidR="004C68D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0412365400045002702520173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8243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30C0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9218F5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9218F5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16A79"/>
    <w:rsid w:val="00E265A0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